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701B" w14:textId="03D04F0A" w:rsidR="00F700B4" w:rsidRPr="00D805BF" w:rsidRDefault="00D805BF" w:rsidP="00D805B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B1F33"/>
          <w:sz w:val="28"/>
          <w:szCs w:val="28"/>
          <w:shd w:val="clear" w:color="auto" w:fill="FFFFFF"/>
        </w:rPr>
        <w:t>В настоящее время</w:t>
      </w:r>
      <w:r w:rsidRPr="00D805BF">
        <w:rPr>
          <w:rStyle w:val="a3"/>
          <w:rFonts w:ascii="Times New Roman" w:hAnsi="Times New Roman" w:cs="Times New Roman"/>
          <w:b w:val="0"/>
          <w:bCs w:val="0"/>
          <w:color w:val="0B1F33"/>
          <w:sz w:val="28"/>
          <w:szCs w:val="28"/>
          <w:shd w:val="clear" w:color="auto" w:fill="FFFFFF"/>
        </w:rPr>
        <w:t xml:space="preserve"> предписания органов, осуществляющих государственный контроль (надзор) в сфере образования отсутствуют</w:t>
      </w:r>
    </w:p>
    <w:sectPr w:rsidR="00F700B4" w:rsidRPr="00D8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E2"/>
    <w:rsid w:val="002518E2"/>
    <w:rsid w:val="00D805BF"/>
    <w:rsid w:val="00F7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BE26"/>
  <w15:chartTrackingRefBased/>
  <w15:docId w15:val="{02A7141A-386C-4CA7-9BBD-9D45317B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Смирнов</dc:creator>
  <cp:keywords/>
  <dc:description/>
  <cp:lastModifiedBy>Дима Смирнов</cp:lastModifiedBy>
  <cp:revision>2</cp:revision>
  <dcterms:created xsi:type="dcterms:W3CDTF">2025-02-19T12:45:00Z</dcterms:created>
  <dcterms:modified xsi:type="dcterms:W3CDTF">2025-02-19T12:46:00Z</dcterms:modified>
</cp:coreProperties>
</file>